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BDF90" w14:textId="212C72D9" w:rsidR="009F2C69" w:rsidRPr="007D7E60" w:rsidRDefault="009F2C69" w:rsidP="009F2C69">
      <w:pPr>
        <w:jc w:val="center"/>
        <w:rPr>
          <w:b/>
          <w:bCs/>
          <w:i/>
          <w:iCs/>
          <w:sz w:val="52"/>
          <w:szCs w:val="52"/>
        </w:rPr>
      </w:pPr>
      <w:r>
        <w:rPr>
          <w:b/>
          <w:noProof/>
          <w:sz w:val="42"/>
          <w:szCs w:val="42"/>
        </w:rPr>
        <w:drawing>
          <wp:anchor distT="0" distB="0" distL="114300" distR="114300" simplePos="0" relativeHeight="251659264" behindDoc="1" locked="0" layoutInCell="1" allowOverlap="1" wp14:anchorId="23CB5909" wp14:editId="4B2366B1">
            <wp:simplePos x="0" y="0"/>
            <wp:positionH relativeFrom="margin">
              <wp:posOffset>-381000</wp:posOffset>
            </wp:positionH>
            <wp:positionV relativeFrom="margin">
              <wp:posOffset>-714374</wp:posOffset>
            </wp:positionV>
            <wp:extent cx="828675" cy="778712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a new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151" cy="781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i/>
          <w:iCs/>
          <w:sz w:val="52"/>
          <w:szCs w:val="52"/>
        </w:rPr>
        <w:t>Parking Lot Sale Registration Form</w:t>
      </w:r>
    </w:p>
    <w:p w14:paraId="266C6F81" w14:textId="77777777" w:rsidR="009F2C69" w:rsidRPr="00334EBC" w:rsidRDefault="009F2C69" w:rsidP="009F2C69">
      <w:pPr>
        <w:pStyle w:val="NoSpacing"/>
        <w:rPr>
          <w:b/>
          <w:bCs/>
          <w:sz w:val="32"/>
          <w:szCs w:val="32"/>
          <w:u w:val="single"/>
        </w:rPr>
      </w:pPr>
      <w:r w:rsidRPr="00334EBC">
        <w:rPr>
          <w:b/>
          <w:bCs/>
          <w:sz w:val="32"/>
          <w:szCs w:val="32"/>
          <w:u w:val="single"/>
        </w:rPr>
        <w:t>Event Information:</w:t>
      </w:r>
    </w:p>
    <w:p w14:paraId="28FE79B0" w14:textId="1ACA5FB2" w:rsidR="009F2C69" w:rsidRPr="00334EBC" w:rsidRDefault="009F2C69" w:rsidP="009F2C69">
      <w:pPr>
        <w:pStyle w:val="NoSpacing"/>
        <w:rPr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 xml:space="preserve">Date: </w:t>
      </w:r>
      <w:r w:rsidR="00DA5ADA">
        <w:rPr>
          <w:sz w:val="32"/>
          <w:szCs w:val="32"/>
        </w:rPr>
        <w:t>Saturday September 19</w:t>
      </w:r>
      <w:r w:rsidR="00DA5ADA" w:rsidRPr="00DA5ADA">
        <w:rPr>
          <w:sz w:val="32"/>
          <w:szCs w:val="32"/>
          <w:vertAlign w:val="superscript"/>
        </w:rPr>
        <w:t>th</w:t>
      </w:r>
      <w:r w:rsidR="00DA5ADA">
        <w:rPr>
          <w:sz w:val="32"/>
          <w:szCs w:val="32"/>
        </w:rPr>
        <w:t>, 2020</w:t>
      </w:r>
      <w:r>
        <w:rPr>
          <w:sz w:val="32"/>
          <w:szCs w:val="32"/>
        </w:rPr>
        <w:t xml:space="preserve"> </w:t>
      </w:r>
    </w:p>
    <w:p w14:paraId="458F15E6" w14:textId="0D8FB6CF" w:rsidR="009F2C69" w:rsidRPr="00334EBC" w:rsidRDefault="009F2C69" w:rsidP="009F2C69"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Time: </w:t>
      </w:r>
      <w:r>
        <w:rPr>
          <w:sz w:val="32"/>
          <w:szCs w:val="32"/>
        </w:rPr>
        <w:t xml:space="preserve">10:00 a.m. to </w:t>
      </w:r>
      <w:r w:rsidR="00E564FE">
        <w:rPr>
          <w:sz w:val="32"/>
          <w:szCs w:val="32"/>
        </w:rPr>
        <w:t>3</w:t>
      </w:r>
      <w:r>
        <w:rPr>
          <w:sz w:val="32"/>
          <w:szCs w:val="32"/>
        </w:rPr>
        <w:t xml:space="preserve">:00 p.m. *must finish setting up by 9:45 a.m. with all vehicles moved out of the parking lot sale area, and cleaned up and packed up by </w:t>
      </w:r>
      <w:r w:rsidR="00E564FE">
        <w:rPr>
          <w:sz w:val="32"/>
          <w:szCs w:val="32"/>
        </w:rPr>
        <w:t>4</w:t>
      </w:r>
      <w:r>
        <w:rPr>
          <w:sz w:val="32"/>
          <w:szCs w:val="32"/>
        </w:rPr>
        <w:t xml:space="preserve">:00 p.m. Vehicles are not permitted in the sale area between 9:45 a.m. – </w:t>
      </w:r>
      <w:r w:rsidR="00E564FE">
        <w:rPr>
          <w:sz w:val="32"/>
          <w:szCs w:val="32"/>
        </w:rPr>
        <w:t>3</w:t>
      </w:r>
      <w:r>
        <w:rPr>
          <w:sz w:val="32"/>
          <w:szCs w:val="32"/>
        </w:rPr>
        <w:t>:00 p.m.</w:t>
      </w:r>
    </w:p>
    <w:p w14:paraId="1D4804E7" w14:textId="34BD0B0C" w:rsidR="009F2C69" w:rsidRDefault="009F2C69" w:rsidP="009F2C69">
      <w:pPr>
        <w:pStyle w:val="NoSpacing"/>
        <w:rPr>
          <w:sz w:val="32"/>
          <w:szCs w:val="32"/>
        </w:rPr>
      </w:pPr>
      <w:r w:rsidRPr="00334EBC">
        <w:rPr>
          <w:b/>
          <w:bCs/>
          <w:sz w:val="32"/>
          <w:szCs w:val="32"/>
        </w:rPr>
        <w:t xml:space="preserve">Location: </w:t>
      </w:r>
      <w:r>
        <w:rPr>
          <w:sz w:val="32"/>
          <w:szCs w:val="32"/>
        </w:rPr>
        <w:t>Dalhousie Community Centre Parking Lot</w:t>
      </w:r>
    </w:p>
    <w:p w14:paraId="6EF0DE6B" w14:textId="5D64D1A7" w:rsidR="009F2C69" w:rsidRPr="007D7E60" w:rsidRDefault="009F2C69" w:rsidP="009F2C69"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Cost:</w:t>
      </w:r>
      <w:r>
        <w:rPr>
          <w:sz w:val="32"/>
          <w:szCs w:val="32"/>
        </w:rPr>
        <w:t xml:space="preserve"> $10 </w:t>
      </w:r>
    </w:p>
    <w:p w14:paraId="29919A2C" w14:textId="7F8A3243" w:rsidR="009F2C69" w:rsidRPr="00334EBC" w:rsidRDefault="009F2C69" w:rsidP="009F2C69">
      <w:pPr>
        <w:pStyle w:val="NoSpacing"/>
        <w:rPr>
          <w:sz w:val="32"/>
          <w:szCs w:val="32"/>
        </w:rPr>
      </w:pPr>
      <w:r w:rsidRPr="00334EBC">
        <w:rPr>
          <w:b/>
          <w:bCs/>
          <w:sz w:val="32"/>
          <w:szCs w:val="32"/>
        </w:rPr>
        <w:t>Requirements:</w:t>
      </w:r>
      <w:r>
        <w:rPr>
          <w:sz w:val="32"/>
          <w:szCs w:val="32"/>
        </w:rPr>
        <w:t xml:space="preserve">  None! You just have to pay and register, you do NOT have to be a Dalhousie resident to register</w:t>
      </w:r>
    </w:p>
    <w:p w14:paraId="51D441A8" w14:textId="77777777" w:rsidR="009F2C69" w:rsidRDefault="009F2C69" w:rsidP="009F2C69">
      <w:pPr>
        <w:pStyle w:val="NoSpacing"/>
        <w:rPr>
          <w:sz w:val="32"/>
          <w:szCs w:val="32"/>
        </w:rPr>
      </w:pPr>
      <w:r w:rsidRPr="00334EBC">
        <w:rPr>
          <w:b/>
          <w:bCs/>
          <w:sz w:val="32"/>
          <w:szCs w:val="32"/>
        </w:rPr>
        <w:t>Is a DCA Membership Required?: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No</w:t>
      </w:r>
    </w:p>
    <w:p w14:paraId="56E7A24C" w14:textId="2E62D3CA" w:rsidR="009F2C69" w:rsidRPr="00334EBC" w:rsidRDefault="009F2C69" w:rsidP="009F2C69"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What Is Provided With The Cost of Registration?:</w:t>
      </w:r>
      <w:r>
        <w:rPr>
          <w:sz w:val="32"/>
          <w:szCs w:val="32"/>
        </w:rPr>
        <w:t xml:space="preserve"> You will be included in our online garage sale map </w:t>
      </w:r>
      <w:r w:rsidR="00E564FE">
        <w:rPr>
          <w:sz w:val="32"/>
          <w:szCs w:val="32"/>
        </w:rPr>
        <w:t xml:space="preserve">that’s also </w:t>
      </w:r>
      <w:r>
        <w:rPr>
          <w:sz w:val="32"/>
          <w:szCs w:val="32"/>
        </w:rPr>
        <w:t xml:space="preserve">available at the DCA office as well, </w:t>
      </w:r>
      <w:r w:rsidR="00E564FE">
        <w:rPr>
          <w:sz w:val="32"/>
          <w:szCs w:val="32"/>
        </w:rPr>
        <w:t xml:space="preserve">an 8ft. table at your parking stall, </w:t>
      </w:r>
      <w:r>
        <w:rPr>
          <w:sz w:val="32"/>
          <w:szCs w:val="32"/>
        </w:rPr>
        <w:t>and the marketing of the event.</w:t>
      </w:r>
    </w:p>
    <w:p w14:paraId="0F4A1667" w14:textId="77777777" w:rsidR="009F2C69" w:rsidRDefault="009F2C69" w:rsidP="00E564FE">
      <w:pPr>
        <w:pStyle w:val="NoSpacing"/>
        <w:pBdr>
          <w:bottom w:val="single" w:sz="12" w:space="0" w:color="auto"/>
        </w:pBdr>
        <w:rPr>
          <w:sz w:val="32"/>
          <w:szCs w:val="32"/>
        </w:rPr>
      </w:pPr>
    </w:p>
    <w:p w14:paraId="284A2A43" w14:textId="77777777" w:rsidR="009F2C69" w:rsidRDefault="009F2C69" w:rsidP="009F2C69">
      <w:pPr>
        <w:pStyle w:val="NoSpacing"/>
        <w:rPr>
          <w:sz w:val="32"/>
          <w:szCs w:val="32"/>
        </w:rPr>
      </w:pPr>
    </w:p>
    <w:p w14:paraId="404412B3" w14:textId="77777777" w:rsidR="009F2C69" w:rsidRPr="00334EBC" w:rsidRDefault="009F2C69" w:rsidP="009F2C69">
      <w:pPr>
        <w:pStyle w:val="NoSpacing"/>
        <w:rPr>
          <w:b/>
          <w:bCs/>
          <w:sz w:val="32"/>
          <w:szCs w:val="32"/>
          <w:u w:val="single"/>
        </w:rPr>
      </w:pPr>
      <w:r w:rsidRPr="00334EBC">
        <w:rPr>
          <w:b/>
          <w:bCs/>
          <w:sz w:val="32"/>
          <w:szCs w:val="32"/>
          <w:u w:val="single"/>
        </w:rPr>
        <w:t>Registration Information:</w:t>
      </w:r>
    </w:p>
    <w:p w14:paraId="709F162E" w14:textId="77777777" w:rsidR="00B177BB" w:rsidRDefault="00B177BB" w:rsidP="00B177BB">
      <w:pPr>
        <w:pStyle w:val="NoSpacing"/>
        <w:rPr>
          <w:sz w:val="32"/>
          <w:szCs w:val="32"/>
        </w:rPr>
      </w:pPr>
      <w:r w:rsidRPr="00334EBC">
        <w:rPr>
          <w:b/>
          <w:bCs/>
          <w:sz w:val="32"/>
          <w:szCs w:val="32"/>
        </w:rPr>
        <w:t>Name:</w:t>
      </w:r>
      <w:r>
        <w:rPr>
          <w:sz w:val="32"/>
          <w:szCs w:val="32"/>
        </w:rPr>
        <w:t xml:space="preserve">  </w:t>
      </w:r>
      <w:r w:rsidRPr="009829BA">
        <w:rPr>
          <w:b/>
          <w:bCs/>
          <w:sz w:val="32"/>
          <w:szCs w:val="32"/>
        </w:rPr>
        <w:t>________________________________</w:t>
      </w:r>
    </w:p>
    <w:p w14:paraId="2222DFFE" w14:textId="77777777" w:rsidR="00B177BB" w:rsidRPr="009829BA" w:rsidRDefault="00B177BB" w:rsidP="00B177BB">
      <w:pPr>
        <w:pStyle w:val="NoSpacing"/>
        <w:rPr>
          <w:b/>
          <w:bCs/>
          <w:sz w:val="32"/>
          <w:szCs w:val="32"/>
        </w:rPr>
      </w:pPr>
      <w:r w:rsidRPr="009829BA">
        <w:rPr>
          <w:b/>
          <w:bCs/>
          <w:sz w:val="32"/>
          <w:szCs w:val="32"/>
        </w:rPr>
        <w:t>Phone Number:__________________________</w:t>
      </w:r>
    </w:p>
    <w:p w14:paraId="2EF7E1BA" w14:textId="77777777" w:rsidR="00B177BB" w:rsidRPr="009829BA" w:rsidRDefault="00B177BB" w:rsidP="00B177BB">
      <w:pPr>
        <w:pStyle w:val="NoSpacing"/>
        <w:rPr>
          <w:b/>
          <w:bCs/>
          <w:sz w:val="32"/>
          <w:szCs w:val="32"/>
        </w:rPr>
      </w:pPr>
      <w:r w:rsidRPr="009829BA">
        <w:rPr>
          <w:b/>
          <w:bCs/>
          <w:sz w:val="32"/>
          <w:szCs w:val="32"/>
        </w:rPr>
        <w:t>Email Address:___________________________</w:t>
      </w:r>
    </w:p>
    <w:p w14:paraId="47DAE66C" w14:textId="77777777" w:rsidR="00B177BB" w:rsidRPr="00334EBC" w:rsidRDefault="00B177BB" w:rsidP="00B177BB">
      <w:pPr>
        <w:pStyle w:val="NoSpacing"/>
        <w:rPr>
          <w:b/>
          <w:bCs/>
          <w:sz w:val="32"/>
          <w:szCs w:val="32"/>
        </w:rPr>
      </w:pPr>
      <w:r w:rsidRPr="00334EBC">
        <w:rPr>
          <w:b/>
          <w:bCs/>
          <w:sz w:val="32"/>
          <w:szCs w:val="32"/>
        </w:rPr>
        <w:t>List of any major items you are selling:</w:t>
      </w:r>
    </w:p>
    <w:p w14:paraId="6069A0EA" w14:textId="77777777" w:rsidR="009F2C69" w:rsidRDefault="009F2C69" w:rsidP="009F2C69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</w:t>
      </w:r>
    </w:p>
    <w:p w14:paraId="4F4F1EB4" w14:textId="77777777" w:rsidR="009F2C69" w:rsidRDefault="009F2C69" w:rsidP="009F2C69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</w:t>
      </w:r>
    </w:p>
    <w:p w14:paraId="2959B63C" w14:textId="77777777" w:rsidR="009F2C69" w:rsidRDefault="009F2C69" w:rsidP="009F2C69">
      <w:pPr>
        <w:pStyle w:val="NoSpacing"/>
        <w:numPr>
          <w:ilvl w:val="0"/>
          <w:numId w:val="1"/>
        </w:num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____________________________</w:t>
      </w:r>
    </w:p>
    <w:p w14:paraId="36C6BADE" w14:textId="77777777" w:rsidR="00E564FE" w:rsidRDefault="00E564FE" w:rsidP="009F2C69">
      <w:pPr>
        <w:pStyle w:val="NoSpacing"/>
        <w:rPr>
          <w:i/>
          <w:iCs/>
          <w:sz w:val="32"/>
          <w:szCs w:val="32"/>
        </w:rPr>
      </w:pPr>
    </w:p>
    <w:p w14:paraId="71B0E347" w14:textId="64E4C0D6" w:rsidR="009F2C69" w:rsidRPr="00E564FE" w:rsidRDefault="00E564FE" w:rsidP="009F2C69">
      <w:pPr>
        <w:pStyle w:val="NoSpacing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Office Use Only</w:t>
      </w:r>
    </w:p>
    <w:p w14:paraId="2A0BFF93" w14:textId="77777777" w:rsidR="009F2C69" w:rsidRDefault="009F2C69" w:rsidP="009F2C69"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Payment Information:</w:t>
      </w:r>
    </w:p>
    <w:p w14:paraId="295869B8" w14:textId="77777777" w:rsidR="009F2C69" w:rsidRDefault="009F2C69" w:rsidP="009F2C6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Date of Payment/Registration:______________</w:t>
      </w:r>
    </w:p>
    <w:p w14:paraId="3FDC7DFA" w14:textId="77777777" w:rsidR="009F2C69" w:rsidRDefault="009F2C69" w:rsidP="009F2C6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Type of Payment:______________</w:t>
      </w:r>
    </w:p>
    <w:p w14:paraId="08D9BA43" w14:textId="77777777" w:rsidR="009F2C69" w:rsidRPr="00334EBC" w:rsidRDefault="009F2C69" w:rsidP="009F2C6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Staff Receiving Payment:_________________</w:t>
      </w:r>
    </w:p>
    <w:p w14:paraId="5E37A475" w14:textId="77777777" w:rsidR="00AC6491" w:rsidRDefault="00AC6491"/>
    <w:sectPr w:rsidR="00AC6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A4711"/>
    <w:multiLevelType w:val="hybridMultilevel"/>
    <w:tmpl w:val="12E8A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491"/>
    <w:rsid w:val="001827CC"/>
    <w:rsid w:val="009F2C69"/>
    <w:rsid w:val="00AC6491"/>
    <w:rsid w:val="00B177BB"/>
    <w:rsid w:val="00BB5F44"/>
    <w:rsid w:val="00DA5ADA"/>
    <w:rsid w:val="00E5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3DFB8"/>
  <w15:chartTrackingRefBased/>
  <w15:docId w15:val="{598A9EB3-8DCA-4314-B83D-C05B7137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2C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Brooklynn Dunlop</dc:creator>
  <cp:keywords/>
  <dc:description/>
  <cp:lastModifiedBy>DCA Admin Team</cp:lastModifiedBy>
  <cp:revision>6</cp:revision>
  <cp:lastPrinted>2019-08-06T19:16:00Z</cp:lastPrinted>
  <dcterms:created xsi:type="dcterms:W3CDTF">2019-07-18T19:33:00Z</dcterms:created>
  <dcterms:modified xsi:type="dcterms:W3CDTF">2020-07-15T15:51:00Z</dcterms:modified>
</cp:coreProperties>
</file>